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303A5C5D" w:rsidR="000E56AE" w:rsidRPr="00547D28" w:rsidRDefault="009C0E63" w:rsidP="00547D28">
      <w:pPr>
        <w:pStyle w:val="Heading1"/>
        <w:numPr>
          <w:ilvl w:val="0"/>
          <w:numId w:val="0"/>
        </w:numPr>
        <w:ind w:left="431" w:hanging="431"/>
      </w:pPr>
      <w:bookmarkStart w:id="0" w:name="_GoBack"/>
      <w:bookmarkEnd w:id="0"/>
      <w:r>
        <w:t>Annex A.2</w:t>
      </w:r>
      <w:r w:rsidR="00076461" w:rsidRPr="00547D28">
        <w:t xml:space="preserve"> Details of </w:t>
      </w:r>
      <w:r w:rsidR="00247AD9" w:rsidRPr="00547D28">
        <w:t>D</w:t>
      </w:r>
      <w:r w:rsidR="00076461" w:rsidRPr="00547D28">
        <w:t xml:space="preserve">eclared </w:t>
      </w:r>
      <w:r>
        <w:t>Device</w:t>
      </w:r>
    </w:p>
    <w:p w14:paraId="55B78982" w14:textId="1F96990D" w:rsidR="00547D28" w:rsidRDefault="000B6DC4" w:rsidP="0090345F">
      <w:pPr>
        <w:pStyle w:val="NormalParagraph"/>
      </w:pPr>
      <w:r w:rsidRPr="0090345F">
        <w:t xml:space="preserve">This information </w:t>
      </w:r>
      <w:proofErr w:type="gramStart"/>
      <w:r w:rsidRPr="0090345F">
        <w:t>is provided</w:t>
      </w:r>
      <w:proofErr w:type="gramEnd"/>
      <w:r w:rsidRPr="0090345F">
        <w:t xml:space="preserve"> under the GSMA mutual non-disclosure agreement. If additional confidentiality is </w:t>
      </w:r>
      <w:proofErr w:type="gramStart"/>
      <w:r w:rsidR="00247AD9">
        <w:t>required</w:t>
      </w:r>
      <w:proofErr w:type="gramEnd"/>
      <w:r w:rsidRPr="0090345F">
        <w:t xml:space="preserve"> please mark the appropriate fields as confidential.</w:t>
      </w:r>
    </w:p>
    <w:p w14:paraId="39C56D70" w14:textId="617BA72D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</w:t>
      </w:r>
      <w:r w:rsidR="009C0E63">
        <w:t>2</w:t>
      </w:r>
      <w:r>
        <w:t>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6"/>
        <w:gridCol w:w="7"/>
      </w:tblGrid>
      <w:tr w:rsidR="00D23163" w:rsidRPr="00544728" w14:paraId="7B0DB464" w14:textId="77777777" w:rsidTr="00327A9B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2222E"/>
            <w:vAlign w:val="center"/>
          </w:tcPr>
          <w:p w14:paraId="1DC933FD" w14:textId="5D46D2C1" w:rsidR="00D23163" w:rsidRPr="009C0E63" w:rsidRDefault="009C0E63" w:rsidP="009C0E63">
            <w:pPr>
              <w:pStyle w:val="TableHeader"/>
            </w:pPr>
            <w:r w:rsidRPr="009C0E63">
              <w:t>Device Identifier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327A9B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E2222E"/>
            <w:vAlign w:val="center"/>
          </w:tcPr>
          <w:p w14:paraId="57CE5F7B" w14:textId="0C43DCAD" w:rsidR="00D23163" w:rsidRPr="009C0E63" w:rsidRDefault="009C0E63" w:rsidP="009C0E63">
            <w:pPr>
              <w:pStyle w:val="TableHeader"/>
            </w:pPr>
            <w:r w:rsidRPr="009C0E63">
              <w:t>Device</w:t>
            </w:r>
            <w:r w:rsidR="00D23163" w:rsidRPr="009C0E63">
              <w:t xml:space="preserve"> Marketing Name</w:t>
            </w:r>
          </w:p>
        </w:tc>
        <w:tc>
          <w:tcPr>
            <w:tcW w:w="50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9C0E63" w:rsidRPr="00CA3091" w14:paraId="6BC861BD" w14:textId="77777777" w:rsidTr="00327A9B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8D1654E" w14:textId="22F610BE" w:rsidR="009C0E63" w:rsidRPr="009C0E63" w:rsidRDefault="009C0E63" w:rsidP="009C0E63">
            <w:pPr>
              <w:pStyle w:val="TableHeader"/>
            </w:pPr>
            <w:r w:rsidRPr="009C0E63">
              <w:t>Software version tested for this declaration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36757581" w:rsidR="009C0E63" w:rsidRDefault="009C0E63" w:rsidP="009C0E63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The initial SW version(s) used to demonstrate RSP compliance]</w:t>
            </w:r>
          </w:p>
        </w:tc>
      </w:tr>
      <w:tr w:rsidR="009C0E63" w:rsidRPr="00FE1D33" w14:paraId="1B6455B9" w14:textId="42BA224A" w:rsidTr="00841764">
        <w:trPr>
          <w:trHeight w:val="62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21EEFA1E" w14:textId="151BC689" w:rsidR="009C0E63" w:rsidRPr="009C0E63" w:rsidRDefault="009C0E63" w:rsidP="009C0E63">
            <w:pPr>
              <w:pStyle w:val="TableHeader"/>
              <w:rPr>
                <w:rStyle w:val="TableTextChar"/>
                <w:rFonts w:cs="Arial"/>
                <w:sz w:val="22"/>
                <w:lang w:eastAsia="en-GB"/>
              </w:rPr>
            </w:pPr>
            <w:r w:rsidRPr="009C0E63">
              <w:rPr>
                <w:rStyle w:val="TableTextChar"/>
                <w:rFonts w:cs="Arial"/>
                <w:sz w:val="22"/>
                <w:lang w:eastAsia="en-GB"/>
              </w:rPr>
              <w:t>Hardware version tested for this declaration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5908" w14:textId="3C27994F" w:rsidR="009C0E63" w:rsidRPr="00512320" w:rsidRDefault="009C0E63" w:rsidP="009C0E63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The initial HW version(s) used to demonstrate RSP compliance]</w:t>
            </w:r>
          </w:p>
        </w:tc>
      </w:tr>
    </w:tbl>
    <w:p w14:paraId="5C89CE5F" w14:textId="77777777" w:rsidR="009C0E63" w:rsidRPr="00A9574C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</w:rPr>
      </w:pPr>
      <w:r>
        <w:rPr>
          <w:noProof/>
        </w:rPr>
        <w:t>A.2.1.1 Device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545B66FF" w14:textId="77777777" w:rsidTr="009C0E63">
        <w:trPr>
          <w:trHeight w:val="567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13E7E30E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Type Allocation Code (TAC)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504D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T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he </w:t>
            </w:r>
            <w:r>
              <w:rPr>
                <w:i/>
                <w:color w:val="808080" w:themeColor="background1" w:themeShade="80"/>
                <w:lang w:eastAsia="en-GB"/>
              </w:rPr>
              <w:t>TAC(s) obtained for this device at the time of submitting this declaration]</w:t>
            </w:r>
          </w:p>
        </w:tc>
      </w:tr>
    </w:tbl>
    <w:p w14:paraId="6EE76BFD" w14:textId="7ACE26D9" w:rsidR="009C0E63" w:rsidRDefault="009C0E63" w:rsidP="009C0E63">
      <w:pPr>
        <w:pStyle w:val="Heading3"/>
        <w:numPr>
          <w:ilvl w:val="0"/>
          <w:numId w:val="0"/>
        </w:numPr>
        <w:ind w:left="851" w:hanging="851"/>
        <w:rPr>
          <w:noProof/>
          <w:sz w:val="20"/>
          <w:szCs w:val="20"/>
        </w:rPr>
      </w:pPr>
      <w:r>
        <w:rPr>
          <w:noProof/>
        </w:rPr>
        <w:t>A.2.1.2 eUICC I</w:t>
      </w:r>
      <w:r w:rsidRPr="00A9574C">
        <w:rPr>
          <w:noProof/>
        </w:rPr>
        <w:t>dentification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9C0E63" w:rsidRPr="00CA3091" w14:paraId="6B0DFD25" w14:textId="77777777" w:rsidTr="009C0E63">
        <w:trPr>
          <w:trHeight w:val="567"/>
        </w:trPr>
        <w:tc>
          <w:tcPr>
            <w:tcW w:w="3964" w:type="dxa"/>
            <w:shd w:val="clear" w:color="auto" w:fill="E2222E"/>
            <w:vAlign w:val="center"/>
          </w:tcPr>
          <w:p w14:paraId="3F26AF6A" w14:textId="77777777" w:rsidR="009C0E63" w:rsidRPr="004470CB" w:rsidRDefault="009C0E63" w:rsidP="009C0E63">
            <w:pPr>
              <w:pStyle w:val="TableHeader"/>
              <w:rPr>
                <w:noProof/>
                <w:szCs w:val="20"/>
                <w:lang w:bidi="bn-BD"/>
              </w:rPr>
            </w:pPr>
            <w:r w:rsidRPr="003B7804">
              <w:t>Number of Removable eUICC(s) slots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243B91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9C0E63" w:rsidRPr="00CA3091" w14:paraId="5DAAABD0" w14:textId="77777777" w:rsidTr="009C0E63">
        <w:trPr>
          <w:trHeight w:val="567"/>
        </w:trPr>
        <w:tc>
          <w:tcPr>
            <w:tcW w:w="3964" w:type="dxa"/>
            <w:shd w:val="clear" w:color="auto" w:fill="E2222E"/>
            <w:vAlign w:val="center"/>
          </w:tcPr>
          <w:p w14:paraId="12B55B9F" w14:textId="77777777" w:rsidR="009C0E63" w:rsidRPr="003B7804" w:rsidRDefault="009C0E63" w:rsidP="009C0E63">
            <w:pPr>
              <w:pStyle w:val="TableHeader"/>
            </w:pPr>
            <w:r w:rsidRPr="003B7804">
              <w:t>Number of Non-removable eUICC(s)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889AE2" w14:textId="77777777" w:rsidR="009C0E63" w:rsidRPr="00544728" w:rsidRDefault="009C0E63" w:rsidP="00066727">
            <w:pPr>
              <w:pStyle w:val="TableText"/>
              <w:rPr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778E30FD" w14:textId="77777777" w:rsidR="009C0E63" w:rsidRDefault="009C0E63" w:rsidP="009C0E63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24FA3F5D" w14:textId="77777777" w:rsidR="009C0E63" w:rsidRPr="00D5636C" w:rsidRDefault="009C0E63" w:rsidP="009C0E63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For non-removable eUICC, provide details below as per the device Bill of Materials (BOM). Where dual/multi sources are used, include details of all eUICC sources.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268"/>
        <w:gridCol w:w="2835"/>
        <w:gridCol w:w="2835"/>
      </w:tblGrid>
      <w:tr w:rsidR="009C0E63" w14:paraId="26AB0EFE" w14:textId="77777777" w:rsidTr="009C0E63">
        <w:trPr>
          <w:trHeight w:val="29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F5DAA87" w14:textId="77777777" w:rsidR="009C0E63" w:rsidRPr="00AE287B" w:rsidRDefault="009C0E63" w:rsidP="009C0E63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  <w:hideMark/>
          </w:tcPr>
          <w:p w14:paraId="3763CB6B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  <w:hideMark/>
          </w:tcPr>
          <w:p w14:paraId="0A7FA190" w14:textId="77777777" w:rsidR="009C0E63" w:rsidRPr="00E44B75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t>eUICC product name / code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  <w:hideMark/>
          </w:tcPr>
          <w:p w14:paraId="5D65D50C" w14:textId="77777777" w:rsidR="009C0E63" w:rsidRPr="00E44B75" w:rsidRDefault="009C0E63" w:rsidP="009C0E63">
            <w:pPr>
              <w:pStyle w:val="TableHeader"/>
              <w:rPr>
                <w:i/>
                <w:noProof/>
                <w:szCs w:val="18"/>
                <w:lang w:bidi="bn-BD"/>
              </w:rPr>
            </w:pPr>
            <w:r w:rsidRPr="00E44B75">
              <w:rPr>
                <w:noProof/>
                <w:lang w:bidi="bn-BD"/>
              </w:rPr>
              <w:t>RSP Declaration reference</w:t>
            </w:r>
          </w:p>
        </w:tc>
      </w:tr>
      <w:tr w:rsidR="009C0E63" w14:paraId="0430417E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3C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1: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DF8C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CAF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32B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46047F22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3C7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2: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8156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824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D26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712A7E94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058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3: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581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EA3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732D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320AD52F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F013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4: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C990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902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DECA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  <w:tr w:rsidR="009C0E63" w14:paraId="5CFE11D8" w14:textId="77777777" w:rsidTr="00066727">
        <w:trPr>
          <w:trHeight w:val="4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31D5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  <w:r>
              <w:rPr>
                <w:i/>
                <w:color w:val="808080" w:themeColor="background1" w:themeShade="80"/>
                <w:lang w:eastAsia="en-GB"/>
              </w:rPr>
              <w:t>eUICC 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9658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58E7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2D4" w14:textId="77777777" w:rsidR="009C0E63" w:rsidRDefault="009C0E63" w:rsidP="00066727">
            <w:pPr>
              <w:pStyle w:val="TableText"/>
              <w:rPr>
                <w:i/>
                <w:color w:val="808080" w:themeColor="background1" w:themeShade="80"/>
                <w:lang w:eastAsia="en-GB"/>
              </w:rPr>
            </w:pPr>
          </w:p>
        </w:tc>
      </w:tr>
    </w:tbl>
    <w:p w14:paraId="19FF7BCA" w14:textId="77777777" w:rsidR="009C0E63" w:rsidRPr="003B7804" w:rsidRDefault="009C0E63" w:rsidP="009C0E63">
      <w:pPr>
        <w:pStyle w:val="NoSpacing"/>
        <w:rPr>
          <w:rFonts w:ascii="Arial" w:hAnsi="Arial" w:cs="Arial"/>
          <w:noProof/>
          <w:sz w:val="16"/>
          <w:szCs w:val="16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0"/>
        <w:gridCol w:w="6897"/>
      </w:tblGrid>
      <w:tr w:rsidR="009C0E63" w:rsidRPr="00CA3091" w14:paraId="70DAEB0C" w14:textId="77777777" w:rsidTr="009C0E63">
        <w:trPr>
          <w:trHeight w:val="1134"/>
        </w:trPr>
        <w:tc>
          <w:tcPr>
            <w:tcW w:w="2170" w:type="dxa"/>
            <w:tcBorders>
              <w:bottom w:val="single" w:sz="4" w:space="0" w:color="auto"/>
            </w:tcBorders>
            <w:shd w:val="clear" w:color="auto" w:fill="E2222E"/>
            <w:vAlign w:val="center"/>
          </w:tcPr>
          <w:p w14:paraId="793CB292" w14:textId="77777777" w:rsidR="009C0E63" w:rsidRPr="00544728" w:rsidRDefault="009C0E63" w:rsidP="009C0E63">
            <w:pPr>
              <w:pStyle w:val="TableHeader"/>
              <w:rPr>
                <w:noProof/>
                <w:lang w:bidi="bn-BD"/>
              </w:rPr>
            </w:pPr>
            <w:r w:rsidRPr="00544728">
              <w:rPr>
                <w:noProof/>
                <w:lang w:bidi="bn-BD"/>
              </w:rPr>
              <w:lastRenderedPageBreak/>
              <w:t>Other info:</w:t>
            </w:r>
          </w:p>
        </w:tc>
        <w:tc>
          <w:tcPr>
            <w:tcW w:w="68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821A" w14:textId="77777777" w:rsidR="009C0E63" w:rsidRPr="00544728" w:rsidRDefault="009C0E63" w:rsidP="00066727">
            <w:pPr>
              <w:pStyle w:val="TableText"/>
              <w:rPr>
                <w:noProof/>
                <w:lang w:bidi="bn-BD"/>
              </w:rPr>
            </w:pPr>
            <w:r w:rsidRPr="00544728">
              <w:rPr>
                <w:i/>
                <w:color w:val="808080" w:themeColor="background1" w:themeShade="80"/>
                <w:lang w:eastAsia="en-GB"/>
              </w:rPr>
              <w:t>[</w:t>
            </w:r>
            <w:r>
              <w:rPr>
                <w:i/>
                <w:color w:val="808080" w:themeColor="background1" w:themeShade="80"/>
                <w:lang w:eastAsia="en-GB"/>
              </w:rPr>
              <w:t>O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ther information related to th</w:t>
            </w:r>
            <w:r>
              <w:rPr>
                <w:i/>
                <w:color w:val="808080" w:themeColor="background1" w:themeShade="80"/>
                <w:lang w:eastAsia="en-GB"/>
              </w:rPr>
              <w:t>is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 xml:space="preserve"> declar</w:t>
            </w:r>
            <w:r>
              <w:rPr>
                <w:i/>
                <w:color w:val="808080" w:themeColor="background1" w:themeShade="80"/>
                <w:lang w:eastAsia="en-GB"/>
              </w:rPr>
              <w:t>ation</w:t>
            </w:r>
            <w:r w:rsidRPr="00544728">
              <w:rPr>
                <w:i/>
                <w:color w:val="808080" w:themeColor="background1" w:themeShade="80"/>
                <w:lang w:eastAsia="en-GB"/>
              </w:rPr>
              <w:t>]</w:t>
            </w:r>
          </w:p>
        </w:tc>
      </w:tr>
    </w:tbl>
    <w:p w14:paraId="5CFFAFC8" w14:textId="6148DCE7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>A.</w:t>
      </w:r>
      <w:r w:rsidR="009C0E63">
        <w:t>2</w:t>
      </w:r>
      <w:r w:rsidRPr="00122846">
        <w:t xml:space="preserve">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3F29D19B" w:rsidR="00E36E95" w:rsidRDefault="00122846" w:rsidP="006C52C8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38FFD833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4A15FAB6" w:rsidR="00122846" w:rsidRPr="006C52C8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501A7E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</w:tbl>
    <w:p w14:paraId="3DCC1816" w14:textId="15388C0A" w:rsidR="00907610" w:rsidRDefault="009C0E63" w:rsidP="00907610">
      <w:pPr>
        <w:pStyle w:val="Heading2"/>
        <w:numPr>
          <w:ilvl w:val="0"/>
          <w:numId w:val="0"/>
        </w:numPr>
      </w:pPr>
      <w:r>
        <w:t>A.2</w:t>
      </w:r>
      <w:r w:rsidR="00907610" w:rsidRPr="00122846">
        <w:t>.</w:t>
      </w:r>
      <w:r w:rsidR="00907610">
        <w:t>3</w:t>
      </w:r>
      <w:r w:rsidR="00907610" w:rsidRPr="00122846">
        <w:t xml:space="preserve"> </w:t>
      </w:r>
      <w:r>
        <w:t>Support of Optional Features</w:t>
      </w:r>
    </w:p>
    <w:p w14:paraId="589BCB91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Indicate all optional features in the referenced SGP.21 and SGP.22 specifications that are supported by this product.</w:t>
      </w:r>
    </w:p>
    <w:p w14:paraId="6BDD6712" w14:textId="77777777" w:rsidR="009C0E63" w:rsidRPr="009C0E63" w:rsidRDefault="009C0E63" w:rsidP="009C0E63">
      <w:pPr>
        <w:rPr>
          <w:rFonts w:ascii="Arial" w:eastAsia="SimSun" w:hAnsi="Arial" w:cs="Times New Roman"/>
          <w:noProof/>
          <w:lang w:eastAsia="en-GB" w:bidi="bn-BD"/>
        </w:rPr>
      </w:pPr>
      <w:r w:rsidRPr="009C0E63">
        <w:rPr>
          <w:rFonts w:ascii="Arial" w:eastAsia="SimSun" w:hAnsi="Arial" w:cs="Times New Roman"/>
          <w:noProof/>
          <w:lang w:eastAsia="en-GB" w:bidi="bn-BD"/>
        </w:rPr>
        <w:t>Any optional features / functionality not identified here are assumed as not supported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9C0E63">
        <w:trPr>
          <w:trHeight w:val="432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E2222E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A43914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3FB256F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t>LPAd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9C0E63" w:rsidRPr="00FE1D33" w:rsidRDefault="009C0E63" w:rsidP="009C0E6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69A10BE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0CDEFA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t>Certificate revocation management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77777777" w:rsidR="009C0E63" w:rsidRPr="00FE1D33" w:rsidRDefault="009C0E63" w:rsidP="009C0E6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5A5F1BC3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01BC85C5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253A2">
              <w:t>Device Test Mode / eUICC Test Memory Reset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9C0E63" w:rsidRPr="00FE1D33" w:rsidRDefault="009C0E63" w:rsidP="009C0E6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9C0E63" w:rsidRPr="00CA3091" w14:paraId="25F03470" w14:textId="77777777" w:rsidTr="009C0E63">
        <w:trPr>
          <w:trHeight w:val="425"/>
        </w:trPr>
        <w:tc>
          <w:tcPr>
            <w:tcW w:w="7616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04753526" w:rsidR="009C0E63" w:rsidRPr="00ED5C7C" w:rsidRDefault="009C0E63" w:rsidP="009C0E63">
            <w:pPr>
              <w:pStyle w:val="TableText"/>
              <w:rPr>
                <w:noProof/>
                <w:lang w:bidi="bn-BD"/>
              </w:rPr>
            </w:pPr>
            <w:r w:rsidRPr="003B7804">
              <w:rPr>
                <w:rFonts w:cs="Arial"/>
                <w:szCs w:val="20"/>
              </w:rPr>
              <w:t>NFC Features</w:t>
            </w:r>
          </w:p>
        </w:tc>
        <w:tc>
          <w:tcPr>
            <w:tcW w:w="1451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9C0E63" w:rsidRPr="00FE1D33" w:rsidRDefault="009C0E63" w:rsidP="009C0E6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0C6056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0A4D65B7" w:rsidR="00907610" w:rsidRDefault="00907610" w:rsidP="00907610">
      <w:pPr>
        <w:pStyle w:val="Heading2"/>
        <w:numPr>
          <w:ilvl w:val="0"/>
          <w:numId w:val="0"/>
        </w:numPr>
      </w:pPr>
      <w:r w:rsidRPr="00122846">
        <w:t>A.</w:t>
      </w:r>
      <w:r w:rsidR="00E52428">
        <w:t>2</w:t>
      </w:r>
      <w:r w:rsidRPr="00122846">
        <w:t>.</w:t>
      </w:r>
      <w:r>
        <w:t>4</w:t>
      </w:r>
      <w:r w:rsidRPr="00122846">
        <w:t xml:space="preserve"> </w:t>
      </w:r>
      <w:r w:rsidR="00E52428">
        <w:t>Mandatory Features Not Supported (exemptions)</w:t>
      </w:r>
    </w:p>
    <w:p w14:paraId="78F6F07B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 xml:space="preserve">All Mandatory Features from SGP.21 shall be supported.  Specific exemptions may be permitted from time to time, as specifically identified in the Annex C </w:t>
      </w:r>
      <w:r w:rsidRPr="00A9574C">
        <w:rPr>
          <w:noProof/>
          <w:lang w:bidi="bn-BD"/>
        </w:rPr>
        <w:t xml:space="preserve">RSP Certification Applicability </w:t>
      </w:r>
      <w:r>
        <w:rPr>
          <w:noProof/>
          <w:lang w:bidi="bn-BD"/>
        </w:rPr>
        <w:t>Table.</w:t>
      </w:r>
    </w:p>
    <w:p w14:paraId="34749B71" w14:textId="77777777" w:rsidR="00E52428" w:rsidRDefault="00E52428" w:rsidP="00E52428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Please indicate below any permitted exemptions being claimed for this device declaration.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E52428" w14:paraId="486BBD01" w14:textId="77777777" w:rsidTr="00E52428">
        <w:trPr>
          <w:trHeight w:val="494"/>
        </w:trPr>
        <w:tc>
          <w:tcPr>
            <w:tcW w:w="9067" w:type="dxa"/>
            <w:shd w:val="clear" w:color="auto" w:fill="E2222E"/>
            <w:vAlign w:val="center"/>
          </w:tcPr>
          <w:p w14:paraId="787C0228" w14:textId="77777777" w:rsidR="00E52428" w:rsidRPr="00E44B75" w:rsidRDefault="00E52428" w:rsidP="00E52428">
            <w:pPr>
              <w:pStyle w:val="TableHeader"/>
              <w:rPr>
                <w:noProof/>
                <w:lang w:bidi="bn-BD"/>
              </w:rPr>
            </w:pPr>
            <w:r w:rsidRPr="00E44B75">
              <w:rPr>
                <w:noProof/>
                <w:lang w:bidi="bn-BD"/>
              </w:rPr>
              <w:lastRenderedPageBreak/>
              <w:t>Title of permitted Test Exemption (refer to Annex C for permitted exemptions)</w:t>
            </w:r>
          </w:p>
        </w:tc>
      </w:tr>
      <w:tr w:rsidR="00E52428" w14:paraId="47BCF840" w14:textId="77777777" w:rsidTr="00066727">
        <w:trPr>
          <w:trHeight w:val="425"/>
        </w:trPr>
        <w:tc>
          <w:tcPr>
            <w:tcW w:w="9067" w:type="dxa"/>
          </w:tcPr>
          <w:p w14:paraId="683EAE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26E9B838" w14:textId="77777777" w:rsidTr="00066727">
        <w:trPr>
          <w:trHeight w:val="425"/>
        </w:trPr>
        <w:tc>
          <w:tcPr>
            <w:tcW w:w="9067" w:type="dxa"/>
          </w:tcPr>
          <w:p w14:paraId="378C92D5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75BB9B68" w14:textId="77777777" w:rsidTr="00066727">
        <w:trPr>
          <w:trHeight w:val="425"/>
        </w:trPr>
        <w:tc>
          <w:tcPr>
            <w:tcW w:w="9067" w:type="dxa"/>
          </w:tcPr>
          <w:p w14:paraId="6F4CF0B7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  <w:tr w:rsidR="00E52428" w14:paraId="47B97CF3" w14:textId="77777777" w:rsidTr="00066727">
        <w:trPr>
          <w:trHeight w:val="425"/>
        </w:trPr>
        <w:tc>
          <w:tcPr>
            <w:tcW w:w="9067" w:type="dxa"/>
          </w:tcPr>
          <w:p w14:paraId="3945D998" w14:textId="77777777" w:rsidR="00E52428" w:rsidRDefault="00E52428" w:rsidP="00066727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</w:p>
        </w:tc>
      </w:tr>
    </w:tbl>
    <w:p w14:paraId="39FCFA3D" w14:textId="6CFFFB72" w:rsidR="00E52428" w:rsidRDefault="00E52428" w:rsidP="00E52428">
      <w:pPr>
        <w:pStyle w:val="Heading2"/>
        <w:numPr>
          <w:ilvl w:val="0"/>
          <w:numId w:val="0"/>
        </w:numPr>
      </w:pPr>
      <w:r w:rsidRPr="00122846">
        <w:t>A.</w:t>
      </w:r>
      <w:r>
        <w:t>2</w:t>
      </w:r>
      <w:r w:rsidRPr="00122846">
        <w:t>.</w:t>
      </w:r>
      <w:r>
        <w:t>5</w:t>
      </w:r>
      <w:r w:rsidRPr="00122846">
        <w:t xml:space="preserve"> </w:t>
      </w:r>
      <w:r>
        <w:t>Device Functional Testing</w:t>
      </w:r>
    </w:p>
    <w:p w14:paraId="21284917" w14:textId="5A61A865" w:rsidR="00E52428" w:rsidRDefault="00E52428" w:rsidP="00327A9B">
      <w:pPr>
        <w:pStyle w:val="NormalParagraph"/>
      </w:pPr>
      <w:r>
        <w:rPr>
          <w:noProof/>
          <w:lang w:bidi="bn-BD"/>
        </w:rPr>
        <w:t>Functional testing via either the GCF or PTCRB scheme is required. Please provide details in the table below.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52428" w:rsidRPr="00FE01EA" w14:paraId="4EFE88A0" w14:textId="77777777" w:rsidTr="005701D9">
        <w:trPr>
          <w:trHeight w:val="567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188C535" w14:textId="589BD91C" w:rsidR="00E52428" w:rsidRPr="00D7013D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GCF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/GCF RSP standalone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5188" w14:textId="0AA5743A" w:rsidR="00E52428" w:rsidRPr="00327A9B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[GCF certification reference that specifically identifies this device as compliant to GCF’s RSP certification requirements]</w:t>
            </w:r>
          </w:p>
        </w:tc>
      </w:tr>
      <w:tr w:rsidR="00E52428" w:rsidRPr="00466E27" w14:paraId="04B88744" w14:textId="77777777" w:rsidTr="005701D9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15CC4123" w14:textId="37EC7650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9B7A" w14:textId="19507D47" w:rsidR="00E52428" w:rsidRPr="00327A9B" w:rsidRDefault="00E52428" w:rsidP="00E5242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Link to certified product, if available]</w:t>
            </w:r>
          </w:p>
        </w:tc>
      </w:tr>
      <w:tr w:rsidR="00E52428" w:rsidRPr="00466E27" w14:paraId="3D988328" w14:textId="77777777" w:rsidTr="00E52428">
        <w:trPr>
          <w:trHeight w:val="567"/>
        </w:trPr>
        <w:tc>
          <w:tcPr>
            <w:tcW w:w="39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6B5E6CBF" w14:textId="4B011BB8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PTCRB certification reference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DAB1" w14:textId="53BA89A6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[PTCRB reference that specifically identifies this device as compliant to PTCRB’s RSP certification requirements]</w:t>
            </w:r>
          </w:p>
        </w:tc>
      </w:tr>
      <w:tr w:rsidR="00E52428" w:rsidRPr="00466E27" w14:paraId="11E0310A" w14:textId="77777777" w:rsidTr="005701D9">
        <w:trPr>
          <w:trHeight w:val="567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222E"/>
            <w:vAlign w:val="center"/>
          </w:tcPr>
          <w:p w14:paraId="29D50912" w14:textId="77777777" w:rsidR="00E52428" w:rsidRPr="00D7013D" w:rsidDel="00AF6D8B" w:rsidRDefault="00E52428" w:rsidP="00066727">
            <w:pPr>
              <w:pStyle w:val="TableHeader"/>
              <w:rPr>
                <w:noProof/>
                <w:lang w:bidi="bn-BD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B98C" w14:textId="6F197A29" w:rsidR="00E52428" w:rsidRPr="000628CD" w:rsidDel="000628CD" w:rsidRDefault="00E52428" w:rsidP="00066727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[Link to certified product, if available]</w:t>
            </w:r>
          </w:p>
        </w:tc>
      </w:tr>
    </w:tbl>
    <w:p w14:paraId="57AEB40D" w14:textId="77777777" w:rsidR="00327A9B" w:rsidRDefault="00BE4B7E" w:rsidP="00327A9B">
      <w:pPr>
        <w:pStyle w:val="Heading3"/>
        <w:numPr>
          <w:ilvl w:val="0"/>
          <w:numId w:val="0"/>
        </w:numPr>
        <w:ind w:left="851" w:hanging="851"/>
      </w:pPr>
      <w:r w:rsidRPr="00C645BF">
        <w:t>A.</w:t>
      </w:r>
      <w:r w:rsidR="00E52428">
        <w:t>2</w:t>
      </w:r>
      <w:r w:rsidRPr="00C645BF">
        <w:t>.</w:t>
      </w:r>
      <w:r w:rsidR="00AC046B" w:rsidRPr="00C645BF">
        <w:t>6</w:t>
      </w:r>
      <w:r w:rsidRPr="00C645BF">
        <w:t xml:space="preserve"> </w:t>
      </w:r>
      <w:r w:rsidR="00AC046B" w:rsidRPr="00C645BF">
        <w:t>SGP.24 Declaration Submission</w:t>
      </w:r>
    </w:p>
    <w:p w14:paraId="62E2E65A" w14:textId="019BF911" w:rsidR="00E52428" w:rsidRDefault="00E52428" w:rsidP="00E52428">
      <w:pPr>
        <w:pStyle w:val="NormalParagraph"/>
      </w:pPr>
      <w:r w:rsidRPr="00C71E54">
        <w:t xml:space="preserve">To make an SGP.24 declaration of compliance for the </w:t>
      </w:r>
      <w:r>
        <w:t>device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2" w:history="1">
        <w:r w:rsidRPr="000B63C2">
          <w:rPr>
            <w:rStyle w:val="Hyperlink"/>
          </w:rPr>
          <w:t>RSPcompliance@gsma.com</w:t>
        </w:r>
      </w:hyperlink>
    </w:p>
    <w:p w14:paraId="35ABED9A" w14:textId="77777777" w:rsidR="00E52428" w:rsidRDefault="00E52428" w:rsidP="00E52428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2</w:t>
      </w:r>
      <w:r w:rsidRPr="00C71E54">
        <w:t xml:space="preserve"> </w:t>
      </w:r>
      <w:r>
        <w:t>product information form,</w:t>
      </w:r>
    </w:p>
    <w:p w14:paraId="1FC6FDCC" w14:textId="77777777" w:rsidR="00E52428" w:rsidRPr="00C71E54" w:rsidRDefault="00E52428" w:rsidP="00E52428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proofErr w:type="gramStart"/>
      <w:r>
        <w:t>a</w:t>
      </w:r>
      <w:proofErr w:type="gramEnd"/>
      <w:r w:rsidRPr="00C71E54">
        <w:t xml:space="preserve"> </w:t>
      </w:r>
      <w:r>
        <w:t>completed and signed Annex A.1 compliance declaration for this product.</w:t>
      </w:r>
    </w:p>
    <w:p w14:paraId="658384CB" w14:textId="18788715" w:rsidR="008F3AB3" w:rsidRPr="00C71E54" w:rsidRDefault="008F3AB3" w:rsidP="00E52428">
      <w:pPr>
        <w:pStyle w:val="NormalParagraph"/>
        <w:rPr>
          <w:rFonts w:cs="Arial"/>
          <w:noProof/>
          <w:sz w:val="20"/>
        </w:rPr>
      </w:pPr>
    </w:p>
    <w:sectPr w:rsidR="008F3AB3" w:rsidRPr="00C71E54" w:rsidSect="00F8622F">
      <w:headerReference w:type="default" r:id="rId13"/>
      <w:footerReference w:type="default" r:id="rId14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B9F7BA" w14:textId="77777777" w:rsidR="00A2357F" w:rsidRDefault="00A2357F" w:rsidP="00076461">
      <w:pPr>
        <w:spacing w:after="0" w:line="240" w:lineRule="auto"/>
      </w:pPr>
      <w:r>
        <w:separator/>
      </w:r>
    </w:p>
  </w:endnote>
  <w:endnote w:type="continuationSeparator" w:id="0">
    <w:p w14:paraId="7E4CC76D" w14:textId="77777777" w:rsidR="00A2357F" w:rsidRDefault="00A2357F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2FBB9547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E52428">
      <w:rPr>
        <w:rFonts w:ascii="Arial" w:hAnsi="Arial" w:cs="Arial"/>
        <w:sz w:val="20"/>
      </w:rPr>
      <w:t>2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6C52C8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6C52C8">
      <w:rPr>
        <w:rFonts w:ascii="Arial" w:hAnsi="Arial" w:cs="Arial"/>
        <w:noProof/>
        <w:sz w:val="20"/>
        <w:szCs w:val="20"/>
      </w:rPr>
      <w:t>3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3FA34" w14:textId="77777777" w:rsidR="00A2357F" w:rsidRDefault="00A2357F" w:rsidP="00076461">
      <w:pPr>
        <w:spacing w:after="0" w:line="240" w:lineRule="auto"/>
      </w:pPr>
      <w:r>
        <w:separator/>
      </w:r>
    </w:p>
  </w:footnote>
  <w:footnote w:type="continuationSeparator" w:id="0">
    <w:p w14:paraId="32EB4FE0" w14:textId="77777777" w:rsidR="00A2357F" w:rsidRDefault="00A2357F" w:rsidP="0007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1FC78BBF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</w:t>
    </w:r>
    <w:r w:rsidR="009C0E63">
      <w:rPr>
        <w:rFonts w:ascii="Arial" w:hAnsi="Arial" w:cs="Arial"/>
        <w:sz w:val="20"/>
        <w:szCs w:val="20"/>
      </w:rPr>
      <w:t>2</w:t>
    </w:r>
    <w:r w:rsidRPr="008F60EA">
      <w:rPr>
        <w:rFonts w:ascii="Arial" w:hAnsi="Arial" w:cs="Arial"/>
        <w:sz w:val="20"/>
        <w:szCs w:val="20"/>
      </w:rPr>
      <w:t xml:space="preserve">: Details of </w:t>
    </w:r>
    <w:r w:rsidR="009C0E63">
      <w:rPr>
        <w:rFonts w:ascii="Arial" w:hAnsi="Arial" w:cs="Arial"/>
        <w:sz w:val="20"/>
        <w:szCs w:val="20"/>
      </w:rPr>
      <w:t>D</w:t>
    </w:r>
    <w:r w:rsidRPr="008F60EA">
      <w:rPr>
        <w:rFonts w:ascii="Arial" w:hAnsi="Arial" w:cs="Arial"/>
        <w:sz w:val="20"/>
        <w:szCs w:val="20"/>
      </w:rPr>
      <w:t xml:space="preserve">eclared </w:t>
    </w:r>
    <w:r w:rsidR="009C0E63">
      <w:rPr>
        <w:rFonts w:ascii="Arial" w:hAnsi="Arial" w:cs="Arial"/>
        <w:sz w:val="20"/>
        <w:szCs w:val="20"/>
      </w:rPr>
      <w:t>Device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63C2"/>
    <w:rsid w:val="000B6DC4"/>
    <w:rsid w:val="000B7167"/>
    <w:rsid w:val="000C4B11"/>
    <w:rsid w:val="000C6C76"/>
    <w:rsid w:val="000D6F8C"/>
    <w:rsid w:val="000D76CB"/>
    <w:rsid w:val="000E3FF7"/>
    <w:rsid w:val="000E4B54"/>
    <w:rsid w:val="000E56AE"/>
    <w:rsid w:val="000E65FD"/>
    <w:rsid w:val="000F1E0F"/>
    <w:rsid w:val="000F34DA"/>
    <w:rsid w:val="000F6075"/>
    <w:rsid w:val="00110818"/>
    <w:rsid w:val="00114CD2"/>
    <w:rsid w:val="00122846"/>
    <w:rsid w:val="001514DA"/>
    <w:rsid w:val="0017634F"/>
    <w:rsid w:val="00176967"/>
    <w:rsid w:val="00193890"/>
    <w:rsid w:val="001C4D7D"/>
    <w:rsid w:val="001E0C84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C2FB1"/>
    <w:rsid w:val="002D1A8D"/>
    <w:rsid w:val="002D277F"/>
    <w:rsid w:val="002D73E1"/>
    <w:rsid w:val="002E20DC"/>
    <w:rsid w:val="002F1DC2"/>
    <w:rsid w:val="002F607A"/>
    <w:rsid w:val="00323D0D"/>
    <w:rsid w:val="00327A9B"/>
    <w:rsid w:val="003310E0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704D1"/>
    <w:rsid w:val="00477059"/>
    <w:rsid w:val="0047799A"/>
    <w:rsid w:val="0048259B"/>
    <w:rsid w:val="004909D5"/>
    <w:rsid w:val="004C0BFC"/>
    <w:rsid w:val="004E6564"/>
    <w:rsid w:val="004F41ED"/>
    <w:rsid w:val="00501A7E"/>
    <w:rsid w:val="00512320"/>
    <w:rsid w:val="00515368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2E1D"/>
    <w:rsid w:val="005C7153"/>
    <w:rsid w:val="005D5B8D"/>
    <w:rsid w:val="006111AE"/>
    <w:rsid w:val="00637DEE"/>
    <w:rsid w:val="00641D5C"/>
    <w:rsid w:val="00653904"/>
    <w:rsid w:val="00656A64"/>
    <w:rsid w:val="006A2938"/>
    <w:rsid w:val="006B1275"/>
    <w:rsid w:val="006C52C8"/>
    <w:rsid w:val="006D34C3"/>
    <w:rsid w:val="006E1F2E"/>
    <w:rsid w:val="006E6F63"/>
    <w:rsid w:val="00700916"/>
    <w:rsid w:val="00700958"/>
    <w:rsid w:val="00702D2C"/>
    <w:rsid w:val="00707C0C"/>
    <w:rsid w:val="0076240B"/>
    <w:rsid w:val="0077047D"/>
    <w:rsid w:val="00792853"/>
    <w:rsid w:val="007A2570"/>
    <w:rsid w:val="007A3E22"/>
    <w:rsid w:val="007B4EFE"/>
    <w:rsid w:val="007C6BA0"/>
    <w:rsid w:val="007F1009"/>
    <w:rsid w:val="0080379B"/>
    <w:rsid w:val="00807C74"/>
    <w:rsid w:val="00817CD7"/>
    <w:rsid w:val="008578DA"/>
    <w:rsid w:val="00872B67"/>
    <w:rsid w:val="00881AE5"/>
    <w:rsid w:val="0089649E"/>
    <w:rsid w:val="008B6F4F"/>
    <w:rsid w:val="008C4809"/>
    <w:rsid w:val="008E47AA"/>
    <w:rsid w:val="008F3AB3"/>
    <w:rsid w:val="008F4D69"/>
    <w:rsid w:val="008F60EA"/>
    <w:rsid w:val="0090345F"/>
    <w:rsid w:val="00905D90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C0E63"/>
    <w:rsid w:val="009C3719"/>
    <w:rsid w:val="009F165E"/>
    <w:rsid w:val="00A0741F"/>
    <w:rsid w:val="00A2357F"/>
    <w:rsid w:val="00A2591D"/>
    <w:rsid w:val="00A45A81"/>
    <w:rsid w:val="00A47C37"/>
    <w:rsid w:val="00A713EF"/>
    <w:rsid w:val="00A71BFD"/>
    <w:rsid w:val="00A8764E"/>
    <w:rsid w:val="00AA4BDC"/>
    <w:rsid w:val="00AB29F9"/>
    <w:rsid w:val="00AB6456"/>
    <w:rsid w:val="00AC046B"/>
    <w:rsid w:val="00AD0BCC"/>
    <w:rsid w:val="00AD10BF"/>
    <w:rsid w:val="00AD5784"/>
    <w:rsid w:val="00AE0552"/>
    <w:rsid w:val="00B3351D"/>
    <w:rsid w:val="00B350C1"/>
    <w:rsid w:val="00B40926"/>
    <w:rsid w:val="00B56012"/>
    <w:rsid w:val="00B63B92"/>
    <w:rsid w:val="00B74AFF"/>
    <w:rsid w:val="00B77E2E"/>
    <w:rsid w:val="00B910F7"/>
    <w:rsid w:val="00B92D1D"/>
    <w:rsid w:val="00BA0AC7"/>
    <w:rsid w:val="00BA6B38"/>
    <w:rsid w:val="00BA7201"/>
    <w:rsid w:val="00BB4353"/>
    <w:rsid w:val="00BB7320"/>
    <w:rsid w:val="00BC2981"/>
    <w:rsid w:val="00BD509C"/>
    <w:rsid w:val="00BD7CF2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45BF"/>
    <w:rsid w:val="00C73CFC"/>
    <w:rsid w:val="00C84657"/>
    <w:rsid w:val="00CA2BEB"/>
    <w:rsid w:val="00CC0295"/>
    <w:rsid w:val="00CC56A1"/>
    <w:rsid w:val="00CD29A2"/>
    <w:rsid w:val="00CD43F9"/>
    <w:rsid w:val="00CE59DE"/>
    <w:rsid w:val="00D23163"/>
    <w:rsid w:val="00D31BF6"/>
    <w:rsid w:val="00D44DF4"/>
    <w:rsid w:val="00D566F5"/>
    <w:rsid w:val="00D56927"/>
    <w:rsid w:val="00D60D34"/>
    <w:rsid w:val="00D84122"/>
    <w:rsid w:val="00DC209B"/>
    <w:rsid w:val="00DC4D01"/>
    <w:rsid w:val="00DD204F"/>
    <w:rsid w:val="00DE179D"/>
    <w:rsid w:val="00E360AE"/>
    <w:rsid w:val="00E36E95"/>
    <w:rsid w:val="00E41F31"/>
    <w:rsid w:val="00E52428"/>
    <w:rsid w:val="00E742D3"/>
    <w:rsid w:val="00E77F86"/>
    <w:rsid w:val="00E96820"/>
    <w:rsid w:val="00EA1A30"/>
    <w:rsid w:val="00EA3E73"/>
    <w:rsid w:val="00EE326F"/>
    <w:rsid w:val="00EF569F"/>
    <w:rsid w:val="00EF6AEE"/>
    <w:rsid w:val="00EF7D8B"/>
    <w:rsid w:val="00F10045"/>
    <w:rsid w:val="00F103E4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SPcompliance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R Document" ma:contentTypeID="0x010100EC728DFF17A841B193288BA44365FF7000B94428117C9D4ABEAE546B343679976600BF54CB22B7F849D2BF566960DDFA6DA20023ED9C02286AFE499E088ACF9A25F117" ma:contentTypeVersion="5" ma:contentTypeDescription="CR Document" ma:contentTypeScope="" ma:versionID="c5d4bcf6ca046395fe3d153c5aa4c0e5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1beb714ae528e5c1e96becfdbcc4b85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AffectedPRD" minOccurs="0"/>
                <xsd:element ref="ns2:GSMAChangeRequestNumber" minOccurs="0"/>
                <xsd:element ref="ns2:GSMAPublishedVersionIncrement" minOccurs="0"/>
                <xsd:element ref="ns2:GSMAChangeType" minOccurs="0"/>
                <xsd:element ref="ns2:GSMASubmittedBy" minOccurs="0"/>
                <xsd:element ref="ns2:GSMAReasonKeyBusinessBenefits" minOccurs="0"/>
                <xsd:element ref="ns2:GSMAAffectedDocumentSections" minOccurs="0"/>
                <xsd:element ref="ns2:GSMASubmittedOnBehalfOf" minOccurs="0"/>
                <xsd:element ref="ns2:GSMAListOfContributors" minOccurs="0"/>
                <xsd:element ref="ns2:GSMARelatedDocumentType" minOccurs="0"/>
                <xsd:element ref="ns2:GSMARelatedDocumentTitle" minOccurs="0"/>
                <xsd:element ref="ns2:GSMAImpactedDocuments" minOccurs="0"/>
                <xsd:element ref="ns2:GSMASimilarChangeRequests" minOccurs="0"/>
                <xsd:element ref="ns2:GSMAApprovalDate" minOccurs="0"/>
                <xsd:element ref="ns2:GSMAApprovalStatus" minOccurs="0"/>
                <xsd:element ref="ns2:GSMAOwningGroup" minOccurs="0"/>
                <xsd:element ref="ns2:GSMADocumentNumber" minOccurs="0"/>
                <xsd:element ref="ns3:_dlc_DocId" minOccurs="0"/>
                <xsd:element ref="ns3:_dlc_DocIdUrl" minOccurs="0"/>
                <xsd:element ref="ns3:_dlc_DocIdPersistId" minOccurs="0"/>
                <xsd:element ref="ns2:GSMAIssuingGroupProject" minOccurs="0"/>
                <xsd:element ref="ns2:GSMAApprovingGroup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Title" ma:internalName="GSMATitle" ma:readOnly="fals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readOnly="false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nillable="true" ma:taxonomy="true" ma:internalName="GSMADocumentTypeTaxHTField0" ma:taxonomyFieldName="GSMADocumentType" ma:displayName="Document Type" ma:readOnly="fals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 ma:readOnly="false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dexed="true" ma:internalName="GSMADocumentCreatedDate" ma:readOnly="false">
      <xsd:simpleType>
        <xsd:restriction base="dms:DateTime"/>
      </xsd:simpleType>
    </xsd:element>
    <xsd:element name="GSMADocumentCreatedBy" ma:index="17" nillable="true" ma:displayName="Document Author" ma:internalName="GSMADocumentCrea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 ma:readOnly="false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 ma:readOnly="false">
      <xsd:simpleType>
        <xsd:restriction base="dms:Text"/>
      </xsd:simpleType>
    </xsd:element>
    <xsd:element name="GSMAMeetingDate" ma:index="23" nillable="true" ma:displayName="Meeting Date" ma:internalName="GSMAMeetingDate" ma:readOnly="false">
      <xsd:simpleType>
        <xsd:restriction base="dms:DateTime"/>
      </xsd:simpleType>
    </xsd:element>
    <xsd:element name="GSMAMeetingLocation" ma:index="24" nillable="true" ma:displayName="Meeting Location" ma:internalName="GSMAMeetingLocation" ma:readOnly="false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false">
      <xsd:simpleType>
        <xsd:restriction base="dms:Text"/>
      </xsd:simpleType>
    </xsd:element>
    <xsd:element name="GSMAItemFor" ma:index="27" nillable="true" ma:displayName="This document is for" ma:internalName="GSMAItemFor" ma:readOnly="false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AffectedPRD" ma:index="28" nillable="true" ma:displayName="Affected Official Document" ma:internalName="GSMAAffectedPRD" ma:readOnly="false">
      <xsd:simpleType>
        <xsd:restriction base="dms:Unknown"/>
      </xsd:simpleType>
    </xsd:element>
    <xsd:element name="GSMAChangeRequestNumber" ma:index="29" nillable="true" ma:displayName="Change Request Number" ma:internalName="GSMAChangeRequestNumber" ma:readOnly="false">
      <xsd:simpleType>
        <xsd:restriction base="dms:Text"/>
      </xsd:simpleType>
    </xsd:element>
    <xsd:element name="GSMAPublishedVersionIncrement" ma:index="30" nillable="true" ma:displayName="Published Version Increment" ma:internalName="GSMAPublishedVersionIncrement" ma:readOnly="false">
      <xsd:simpleType>
        <xsd:restriction base="dms:Choice">
          <xsd:enumeration value="Major Version"/>
          <xsd:enumeration value="Minor Version"/>
        </xsd:restriction>
      </xsd:simpleType>
    </xsd:element>
    <xsd:element name="GSMAChangeType" ma:index="31" nillable="true" ma:displayName="Change Type" ma:internalName="GSMAChangeType" ma:readOnly="false">
      <xsd:simpleType>
        <xsd:restriction base="dms:Choice">
          <xsd:enumeration value="Major Update"/>
          <xsd:enumeration value="Minor Update"/>
          <xsd:enumeration value="New Document"/>
        </xsd:restriction>
      </xsd:simpleType>
    </xsd:element>
    <xsd:element name="GSMASubmittedBy" ma:index="32" nillable="true" ma:displayName="Submitted By" ma:internalName="GSMASubmitt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asonKeyBusinessBenefits" ma:index="33" nillable="true" ma:displayName="Key Reasons and Benefits" ma:internalName="GSMAReasonKeyBusinessBenefits" ma:readOnly="false">
      <xsd:simpleType>
        <xsd:restriction base="dms:Note"/>
      </xsd:simpleType>
    </xsd:element>
    <xsd:element name="GSMAAffectedDocumentSections" ma:index="34" nillable="true" ma:displayName="Affected Document Sections" ma:internalName="GSMAAffectedDocumentSections" ma:readOnly="false">
      <xsd:simpleType>
        <xsd:restriction base="dms:Note"/>
      </xsd:simpleType>
    </xsd:element>
    <xsd:element name="GSMASubmittedOnBehalfOf" ma:index="35" nillable="true" ma:displayName="Submitted on behalf of" ma:internalName="GSMASubmittedOnBehalfOf" ma:readOnly="false">
      <xsd:simpleType>
        <xsd:restriction base="dms:Text"/>
      </xsd:simpleType>
    </xsd:element>
    <xsd:element name="GSMAListOfContributors" ma:index="36" nillable="true" ma:displayName="List of contributors" ma:description="A list of contributors to be displayed on the cover sheet of the document" ma:internalName="GSMAListOfContributors" ma:readOnly="false">
      <xsd:simpleType>
        <xsd:restriction base="dms:Note"/>
      </xsd:simpleType>
    </xsd:element>
    <xsd:element name="GSMARelatedDocumentType" ma:index="37" nillable="true" ma:displayName="Related Document Type" ma:internalName="GSMARelatedDocumentType" ma:readOnly="false">
      <xsd:simpleType>
        <xsd:restriction base="dms:Text"/>
      </xsd:simpleType>
    </xsd:element>
    <xsd:element name="GSMARelatedDocumentTitle" ma:index="38" nillable="true" ma:displayName="Related Document Title" ma:internalName="GSMARelatedDocumentTitle" ma:readOnly="false">
      <xsd:simpleType>
        <xsd:restriction base="dms:Text"/>
      </xsd:simpleType>
    </xsd:element>
    <xsd:element name="GSMAImpactedDocuments" ma:index="39" nillable="true" ma:displayName="Impacted Documents" ma:internalName="GSMAImpactedDocuments" ma:readOnly="false">
      <xsd:simpleType>
        <xsd:restriction base="dms:Unknown"/>
      </xsd:simpleType>
    </xsd:element>
    <xsd:element name="GSMASimilarChangeRequests" ma:index="40" nillable="true" ma:displayName="Similar Change Requests" ma:internalName="GSMASimilarChangeRequests" ma:readOnly="false">
      <xsd:simpleType>
        <xsd:restriction base="dms:Unknown"/>
      </xsd:simpleType>
    </xsd:element>
    <xsd:element name="GSMAApprovalDate" ma:index="41" nillable="true" ma:displayName="Approval Date" ma:internalName="GSMAApprovalDate" ma:readOnly="false">
      <xsd:simpleType>
        <xsd:restriction base="dms:DateTime"/>
      </xsd:simpleType>
    </xsd:element>
    <xsd:element name="GSMAApprovalStatus" ma:index="42" nillable="true" ma:displayName="Approval Status" ma:indexed="true" ma:internalName="GSMAApprovalStatus" ma:readOnly="false">
      <xsd:simpleType>
        <xsd:restriction base="dms:Text"/>
      </xsd:simpleType>
    </xsd:element>
    <xsd:element name="GSMAOwningGroup" ma:index="43" nillable="true" ma:displayName="Owning Group" ma:internalName="GSMAOwningGroup" ma:readOnly="false">
      <xsd:simpleType>
        <xsd:restriction base="dms:Text"/>
      </xsd:simpleType>
    </xsd:element>
    <xsd:element name="GSMADocumentNumber" ma:index="44" nillable="true" ma:displayName="PRD Number" ma:indexed="true" ma:internalName="GSMADocumentNumber" ma:readOnly="false">
      <xsd:simpleType>
        <xsd:restriction base="dms:Text"/>
      </xsd:simpleType>
    </xsd:element>
    <xsd:element name="GSMAIssuingGroupProject" ma:index="48" nillable="true" ma:displayName="Issuing Group/Project" ma:internalName="GSMAIssuingGroupProject" ma:readOnly="false">
      <xsd:simpleType>
        <xsd:restriction base="dms:Text"/>
      </xsd:simpleType>
    </xsd:element>
    <xsd:element name="GSMAApprovingGroupProject" ma:index="49" nillable="true" ma:displayName="Approving Group/Project" ma:internalName="GSMAApprovingGroupProject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4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4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ReasonKeyBusinessBenefits xmlns="ADEDD60E-22E2-4049-BE99-80A2BB237DD5">formatting update</GSMAReasonKeyBusinessBenefits>
    <GSMADocumentCreatedDate xmlns="ADEDD60E-22E2-4049-BE99-80A2BB237DD5">2019-04-15T15:08:56+00:00</GSMADocumentCreatedDate>
    <GSMADocumentCreatedBy xmlns="ADEDD60E-22E2-4049-BE99-80A2BB237DD5">
      <UserInfo>
        <DisplayName>Valerie Townsend (GSMA)</DisplayName>
        <AccountId>41526</AccountId>
        <AccountType/>
      </UserInfo>
    </GSMADocumentCreatedBy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Change Request</TermName>
          <TermId xmlns="http://schemas.microsoft.com/office/infopath/2007/PartnerControls">ab8ec630-e9bb-472a-9390-c7460461458c</TermId>
        </TermInfo>
      </Terms>
    </GSMADocumentTypeTaxHTField0>
    <GSMASimilarChangeRequests xmlns="ADEDD60E-22E2-4049-BE99-80A2BB237DD5" xsi:nil="true"/>
    <GSMAChangeRequestNumber xmlns="ADEDD60E-22E2-4049-BE99-80A2BB237DD5">SGP.24 CR1005</GSMAChangeRequestNumber>
    <GSMAAffectedDocumentSections xmlns="ADEDD60E-22E2-4049-BE99-80A2BB237DD5">All</GSMAAffectedDocumentSections>
    <GSMAKBCategoryTaxHTField0 xmlns="ADEDD60E-22E2-4049-BE99-80A2BB237DD5">
      <Terms xmlns="http://schemas.microsoft.com/office/infopath/2007/PartnerControls"/>
    </GSMAKBCategoryTaxHTField0>
    <GSMAImpactedDocuments xmlns="ADEDD60E-22E2-4049-BE99-80A2BB237DD5" xsi:nil="true"/>
    <GSMAIssuingGroupProject xmlns="ADEDD60E-22E2-4049-BE99-80A2BB237DD5">SIM</GSMAIssuingGroupProject>
    <GSMAApprovalStatus xmlns="ADEDD60E-22E2-4049-BE99-80A2BB237DD5">Draft</GSMAApprovalStatus>
    <GSMAApprovingGroupProject xmlns="ADEDD60E-22E2-4049-BE99-80A2BB237DD5">SIM</GSMAApprovingGroupProject>
    <GSMAMeetingDate xmlns="ADEDD60E-22E2-4049-BE99-80A2BB237DD5" xsi:nil="true"/>
    <GSMARelatedDocumentType xmlns="ADEDD60E-22E2-4049-BE99-80A2BB237DD5">Non-binding Permanent Reference Document</GSMARelatedDocumentType>
    <GSMADocumentOwner xmlns="ADEDD60E-22E2-4049-BE99-80A2BB237DD5">
      <UserInfo>
        <DisplayName>Valerie Townsend (GSMA)</DisplayName>
        <AccountId>41526</AccountId>
        <AccountType/>
      </UserInfo>
    </GSMADocumentOwner>
    <GSMASubmittedBy xmlns="ADEDD60E-22E2-4049-BE99-80A2BB237DD5">
      <UserInfo>
        <DisplayName>Valerie Townsend (GSMA)</DisplayName>
        <AccountId>41526</AccountId>
        <AccountType/>
      </UserInfo>
    </GSMASubmittedBy>
    <GSMAPublishedVersionIncrement xmlns="ADEDD60E-22E2-4049-BE99-80A2BB237DD5">Minor Version</GSMAPublishedVersionIncrement>
    <GSMAChangeType xmlns="ADEDD60E-22E2-4049-BE99-80A2BB237DD5">Minor Update</GSMAChangeType>
    <GSMARelatedDiscussion xmlns="ADEDD60E-22E2-4049-BE99-80A2BB237DD5">
      <Url>https://infocentre2.gsma.com/gp/wg/SGP/Lists/DiscussionBoard/SGP.24 CR1005 SGP.24 RSP Compliance Process v2.2</Url>
      <Description>SGP.24 CR1005 SGP.24 RSP Compliance Process v2.2</Description>
    </GSMARelatedDiscussion>
    <GSMARelatedDocumentTitle xmlns="ADEDD60E-22E2-4049-BE99-80A2BB237DD5">SGP.24 RSP Compliance Process v2.1 (Current)</GSMARelatedDocumentTitle>
    <GSMASecurityGroup xmlns="ADEDD60E-22E2-4049-BE99-80A2BB237DD5">Non-confidential</GSMASecurityGroup>
    <GSMATitle xmlns="ADEDD60E-22E2-4049-BE99-80A2BB237DD5">SGP.24 RSP Compliance Process v2.2</GSMATitle>
    <GSMAOwningGroup xmlns="ADEDD60E-22E2-4049-BE99-80A2BB237DD5">SIM</GSMAOwningGroup>
    <GSMAApprovalDate xmlns="ADEDD60E-22E2-4049-BE99-80A2BB237DD5" xsi:nil="true"/>
    <GSMAMeetingNameAndNumberLocal xmlns="ADEDD60E-22E2-4049-BE99-80A2BB237DD5">
      <Url xsi:nil="true"/>
      <Description xsi:nil="true"/>
    </GSMAMeetingNameAndNumberLocal>
    <GSMADocumentNumber xmlns="ADEDD60E-22E2-4049-BE99-80A2BB237DD5">SGP.24</GSMADocumentNumber>
    <GSMAAffectedPRD xmlns="ADEDD60E-22E2-4049-BE99-80A2BB237DD5">&lt;?xml version="1.0"?&gt;&lt;RelatedDocumentData xmlns:xsi="http://www.w3.org/2001/XMLSchema-instance" xmlns:xsd="http://www.w3.org/2001/XMLSchema"&gt;  &lt;Title&gt;SGP.24 RSP Compliance Process v2.1 (Current)&lt;/Title&gt;  &lt;WebId&gt;f57cf332-7704-417e-8887-fdf86cd0af7b&lt;/WebId&gt;  &lt;ListId&gt;1efe2dc7-eb94-4f89-bb08-8cf4a7cbfd81&lt;/ListId&gt;  &lt;ItemId&gt;b6e1ede1-e0cc-407f-bf64-91a52c11053d&lt;/ItemId&gt;  &lt;DocStoreVersion xsi:nil="true" /&gt;&lt;/RelatedDocumentData&gt;</GSMAAffectedPRD>
    <GSMAMeetingNameAndNumber xmlns="ADEDD60E-22E2-4049-BE99-80A2BB237DD5">
      <Url xsi:nil="true"/>
      <Description xsi:nil="true"/>
    </GSMAMeetingNameAndNumber>
    <GSMAItemFor xmlns="ADEDD60E-22E2-4049-BE99-80A2BB237DD5">Approval</GSMAItemFor>
    <GSMASubmittedOnBehalfOf xmlns="ADEDD60E-22E2-4049-BE99-80A2BB237DD5" xsi:nil="true"/>
    <GSMAMeetingItemNumberLocal xmlns="ADEDD60E-22E2-4049-BE99-80A2BB237DD5" xsi:nil="true"/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MeetingLocation xmlns="ADEDD60E-22E2-4049-BE99-80A2BB237DD5" xsi:nil="true"/>
    <_dlc_DocId xmlns="54cf9ea2-8b24-4a35-a789-c10402c86061">INFO-3477-608</_dlc_DocId>
    <_dlc_DocIdUrl xmlns="54cf9ea2-8b24-4a35-a789-c10402c86061">
      <Url>https://infocentre2.gsma.com/gp/wg/SGP/_layouts/DocIdRedir.aspx?ID=INFO-3477-608</Url>
      <Description>INFO-3477-608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DE7E46A-750D-4BF4-BC08-E433B6EAD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0B9CC0-A21B-4FC4-BF0D-6AACE68713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3A15DB-26E9-43AD-B078-225894AC1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2</dc:title>
  <dc:creator>vtownsend@gsma.com</dc:creator>
  <cp:lastModifiedBy>V Townsend</cp:lastModifiedBy>
  <cp:revision>6</cp:revision>
  <dcterms:created xsi:type="dcterms:W3CDTF">2019-06-11T20:06:00Z</dcterms:created>
  <dcterms:modified xsi:type="dcterms:W3CDTF">2019-09-19T09:29:00Z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0x010100EC728DFF17A841B193288BA44365FF7000B94428117C9D4ABEAE546B343679976600BF54CB22B7F849D2BF566960DDFA6DA20023ED9C02286AFE499E088ACF9A25F117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